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C2ECA" w14:textId="77777777" w:rsidR="00DA1D04" w:rsidRDefault="00DA1D04" w:rsidP="00DA1D04">
      <w:pPr>
        <w:widowControl/>
        <w:jc w:val="right"/>
        <w:rPr>
          <w:rFonts w:asciiTheme="majorEastAsia" w:eastAsiaTheme="majorEastAsia" w:hAnsiTheme="majorEastAsia"/>
          <w:szCs w:val="21"/>
        </w:rPr>
      </w:pPr>
    </w:p>
    <w:p w14:paraId="1AABBC46" w14:textId="77777777" w:rsidR="00DA1D04" w:rsidRDefault="00DA1D04" w:rsidP="00DA1D04">
      <w:pPr>
        <w:widowControl/>
        <w:spacing w:line="280" w:lineRule="exact"/>
        <w:jc w:val="left"/>
        <w:rPr>
          <w:rFonts w:asciiTheme="majorEastAsia" w:eastAsiaTheme="majorEastAsia" w:hAnsiTheme="majorEastAsia"/>
          <w:szCs w:val="21"/>
        </w:rPr>
      </w:pPr>
    </w:p>
    <w:p w14:paraId="49628872" w14:textId="77777777" w:rsidR="00DA1D04" w:rsidRDefault="00DA1D04" w:rsidP="00DA1D04">
      <w:pPr>
        <w:widowControl/>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E45219">
        <w:rPr>
          <w:rFonts w:asciiTheme="majorEastAsia" w:eastAsiaTheme="majorEastAsia" w:hAnsiTheme="majorEastAsia" w:hint="eastAsia"/>
          <w:b/>
          <w:sz w:val="32"/>
          <w:szCs w:val="32"/>
        </w:rPr>
        <w:t>実践者研修</w:t>
      </w:r>
      <w:r>
        <w:rPr>
          <w:rFonts w:asciiTheme="majorEastAsia" w:eastAsiaTheme="majorEastAsia" w:hAnsiTheme="majorEastAsia" w:hint="eastAsia"/>
          <w:b/>
          <w:sz w:val="32"/>
          <w:szCs w:val="32"/>
        </w:rPr>
        <w:t>）</w:t>
      </w:r>
      <w:r w:rsidRPr="00E45219">
        <w:rPr>
          <w:rFonts w:asciiTheme="majorEastAsia" w:eastAsiaTheme="majorEastAsia" w:hAnsiTheme="majorEastAsia" w:hint="eastAsia"/>
          <w:b/>
          <w:sz w:val="32"/>
          <w:szCs w:val="32"/>
        </w:rPr>
        <w:t>実習提出書類の作成</w:t>
      </w:r>
      <w:r>
        <w:rPr>
          <w:rFonts w:asciiTheme="majorEastAsia" w:eastAsiaTheme="majorEastAsia" w:hAnsiTheme="majorEastAsia" w:hint="eastAsia"/>
          <w:b/>
          <w:sz w:val="32"/>
          <w:szCs w:val="32"/>
        </w:rPr>
        <w:t>時</w:t>
      </w:r>
      <w:r w:rsidRPr="00E45219">
        <w:rPr>
          <w:rFonts w:asciiTheme="majorEastAsia" w:eastAsiaTheme="majorEastAsia" w:hAnsiTheme="majorEastAsia" w:hint="eastAsia"/>
          <w:b/>
          <w:sz w:val="32"/>
          <w:szCs w:val="32"/>
        </w:rPr>
        <w:t>に必ず確認してください</w:t>
      </w:r>
    </w:p>
    <w:p w14:paraId="64194E09" w14:textId="77777777" w:rsidR="00DA1D04" w:rsidRPr="00EB6122" w:rsidRDefault="005E21F3" w:rsidP="00DA1D04">
      <w:pPr>
        <w:widowControl/>
        <w:spacing w:line="280" w:lineRule="exact"/>
        <w:jc w:val="center"/>
        <w:rPr>
          <w:rFonts w:ascii="HGPｺﾞｼｯｸE" w:eastAsia="HGPｺﾞｼｯｸE" w:hAnsi="HGPｺﾞｼｯｸE"/>
          <w:sz w:val="24"/>
          <w:szCs w:val="24"/>
          <w:bdr w:val="single" w:sz="4" w:space="0" w:color="auto"/>
        </w:rPr>
      </w:pPr>
      <w:r w:rsidRPr="00EB6122">
        <w:rPr>
          <w:rFonts w:ascii="HGPｺﾞｼｯｸE" w:eastAsia="HGPｺﾞｼｯｸE" w:hAnsi="HGPｺﾞｼｯｸE" w:hint="eastAsia"/>
          <w:sz w:val="24"/>
          <w:szCs w:val="24"/>
          <w:bdr w:val="single" w:sz="4" w:space="0" w:color="auto"/>
        </w:rPr>
        <w:t xml:space="preserve">　</w:t>
      </w:r>
      <w:r w:rsidR="00DA1D04" w:rsidRPr="00EB6122">
        <w:rPr>
          <w:rFonts w:ascii="HGPｺﾞｼｯｸE" w:eastAsia="HGPｺﾞｼｯｸE" w:hAnsi="HGPｺﾞｼｯｸE" w:hint="eastAsia"/>
          <w:sz w:val="24"/>
          <w:szCs w:val="24"/>
          <w:bdr w:val="single" w:sz="4" w:space="0" w:color="auto"/>
        </w:rPr>
        <w:t>※各様式の下段に留意事項を記載しておりますので確認してください</w:t>
      </w:r>
      <w:r w:rsidRPr="00EB6122">
        <w:rPr>
          <w:rFonts w:ascii="HGPｺﾞｼｯｸE" w:eastAsia="HGPｺﾞｼｯｸE" w:hAnsi="HGPｺﾞｼｯｸE" w:hint="eastAsia"/>
          <w:sz w:val="24"/>
          <w:szCs w:val="24"/>
          <w:bdr w:val="single" w:sz="4" w:space="0" w:color="auto"/>
        </w:rPr>
        <w:t xml:space="preserve">　</w:t>
      </w:r>
    </w:p>
    <w:p w14:paraId="39D39A31" w14:textId="77777777" w:rsidR="00DA1D04" w:rsidRDefault="00DA1D04" w:rsidP="00DA1D04">
      <w:pPr>
        <w:widowControl/>
        <w:spacing w:line="280" w:lineRule="exact"/>
        <w:jc w:val="left"/>
        <w:rPr>
          <w:rFonts w:asciiTheme="majorEastAsia" w:eastAsiaTheme="majorEastAsia" w:hAnsiTheme="majorEastAsia"/>
          <w:szCs w:val="21"/>
        </w:rPr>
      </w:pPr>
    </w:p>
    <w:p w14:paraId="05CF2B5C" w14:textId="77777777" w:rsidR="00DA1D04" w:rsidRPr="00DA1D04" w:rsidRDefault="00DA1D04" w:rsidP="00DA1D04">
      <w:pPr>
        <w:widowControl/>
        <w:spacing w:line="280" w:lineRule="exact"/>
        <w:jc w:val="left"/>
        <w:rPr>
          <w:rFonts w:asciiTheme="majorEastAsia" w:eastAsiaTheme="majorEastAsia" w:hAnsiTheme="majorEastAsia"/>
          <w:szCs w:val="21"/>
        </w:rPr>
      </w:pPr>
    </w:p>
    <w:p w14:paraId="77BF2EED" w14:textId="77777777" w:rsidR="00DA1D04" w:rsidRPr="005D2251" w:rsidRDefault="005E21F3" w:rsidP="00DA1D04">
      <w:pPr>
        <w:widowControl/>
        <w:spacing w:line="280" w:lineRule="exact"/>
        <w:jc w:val="left"/>
        <w:rPr>
          <w:rFonts w:asciiTheme="majorEastAsia" w:eastAsiaTheme="majorEastAsia" w:hAnsiTheme="majorEastAsia"/>
          <w:szCs w:val="21"/>
          <w:bdr w:val="single" w:sz="4" w:space="0" w:color="auto"/>
        </w:rPr>
      </w:pPr>
      <w:r w:rsidRPr="005E21F3">
        <w:rPr>
          <w:rFonts w:asciiTheme="majorEastAsia" w:eastAsiaTheme="majorEastAsia" w:hAnsiTheme="majorEastAsia" w:hint="eastAsia"/>
          <w:szCs w:val="21"/>
          <w:bdr w:val="single" w:sz="4" w:space="0" w:color="auto"/>
        </w:rPr>
        <w:t xml:space="preserve">　</w:t>
      </w:r>
      <w:r>
        <w:rPr>
          <w:rFonts w:asciiTheme="majorEastAsia" w:eastAsiaTheme="majorEastAsia" w:hAnsiTheme="majorEastAsia" w:hint="eastAsia"/>
          <w:szCs w:val="21"/>
          <w:bdr w:val="single" w:sz="4" w:space="0" w:color="auto"/>
        </w:rPr>
        <w:t xml:space="preserve">①　</w:t>
      </w:r>
      <w:r w:rsidR="00DA1D04" w:rsidRPr="005E21F3">
        <w:rPr>
          <w:rFonts w:asciiTheme="majorEastAsia" w:eastAsiaTheme="majorEastAsia" w:hAnsiTheme="majorEastAsia" w:hint="eastAsia"/>
          <w:szCs w:val="21"/>
          <w:bdr w:val="single" w:sz="4" w:space="0" w:color="auto"/>
        </w:rPr>
        <w:t>チェックシートの下欄『留意事項』は提出前にチェックをしてください</w:t>
      </w:r>
      <w:r w:rsidRPr="005E21F3">
        <w:rPr>
          <w:rFonts w:asciiTheme="majorEastAsia" w:eastAsiaTheme="majorEastAsia" w:hAnsiTheme="majorEastAsia" w:hint="eastAsia"/>
          <w:szCs w:val="21"/>
          <w:bdr w:val="single" w:sz="4" w:space="0" w:color="auto"/>
        </w:rPr>
        <w:t xml:space="preserve">　</w:t>
      </w:r>
    </w:p>
    <w:p w14:paraId="7C783760" w14:textId="77777777" w:rsidR="00DA1D04" w:rsidRDefault="00DA1D04" w:rsidP="00DA1D04">
      <w:pPr>
        <w:widowControl/>
        <w:spacing w:line="280" w:lineRule="exact"/>
        <w:ind w:firstLineChars="200" w:firstLine="420"/>
        <w:jc w:val="left"/>
        <w:rPr>
          <w:rFonts w:asciiTheme="majorEastAsia" w:eastAsiaTheme="majorEastAsia" w:hAnsiTheme="majorEastAsia"/>
          <w:szCs w:val="21"/>
        </w:rPr>
      </w:pPr>
      <w:r w:rsidRPr="00DA1D04">
        <w:rPr>
          <w:rFonts w:asciiTheme="majorEastAsia" w:eastAsiaTheme="majorEastAsia" w:hAnsiTheme="majorEastAsia" w:hint="eastAsia"/>
          <w:szCs w:val="21"/>
          <w:u w:val="single"/>
        </w:rPr>
        <w:t>『最終報告提出物一式見本』</w:t>
      </w:r>
      <w:r>
        <w:rPr>
          <w:rFonts w:asciiTheme="majorEastAsia" w:eastAsiaTheme="majorEastAsia" w:hAnsiTheme="majorEastAsia" w:hint="eastAsia"/>
          <w:szCs w:val="21"/>
        </w:rPr>
        <w:t>（4ページ参照）の書き方に沿って、</w:t>
      </w:r>
      <w:r w:rsidRPr="00EB6122">
        <w:rPr>
          <w:rFonts w:asciiTheme="majorEastAsia" w:eastAsiaTheme="majorEastAsia" w:hAnsiTheme="majorEastAsia" w:hint="eastAsia"/>
          <w:szCs w:val="21"/>
          <w:u w:val="wave"/>
        </w:rPr>
        <w:t>チェック後</w:t>
      </w:r>
      <w:r>
        <w:rPr>
          <w:rFonts w:asciiTheme="majorEastAsia" w:eastAsiaTheme="majorEastAsia" w:hAnsiTheme="majorEastAsia" w:hint="eastAsia"/>
          <w:szCs w:val="21"/>
        </w:rPr>
        <w:t>郵送してください。</w:t>
      </w:r>
    </w:p>
    <w:p w14:paraId="2AF152B1" w14:textId="77777777" w:rsidR="00DA1D04" w:rsidRPr="00E45219" w:rsidRDefault="00DA1D04" w:rsidP="00DA1D04">
      <w:pPr>
        <w:widowControl/>
        <w:spacing w:line="280" w:lineRule="exact"/>
        <w:jc w:val="left"/>
        <w:rPr>
          <w:rFonts w:asciiTheme="majorEastAsia" w:eastAsiaTheme="majorEastAsia" w:hAnsiTheme="majorEastAsia"/>
          <w:szCs w:val="21"/>
        </w:rPr>
      </w:pPr>
    </w:p>
    <w:p w14:paraId="06FE0AAC" w14:textId="77777777" w:rsidR="00DA1D04" w:rsidRPr="005E21F3" w:rsidRDefault="005E21F3" w:rsidP="005E21F3">
      <w:pPr>
        <w:widowControl/>
        <w:spacing w:line="280" w:lineRule="exact"/>
        <w:jc w:val="left"/>
        <w:rPr>
          <w:rFonts w:asciiTheme="majorEastAsia" w:eastAsiaTheme="majorEastAsia" w:hAnsiTheme="majorEastAsia"/>
          <w:szCs w:val="21"/>
          <w:bdr w:val="single" w:sz="4" w:space="0" w:color="auto"/>
        </w:rPr>
      </w:pPr>
      <w:r w:rsidRPr="005E21F3">
        <w:rPr>
          <w:rFonts w:asciiTheme="majorEastAsia" w:eastAsiaTheme="majorEastAsia" w:hAnsiTheme="majorEastAsia" w:hint="eastAsia"/>
          <w:szCs w:val="21"/>
          <w:bdr w:val="single" w:sz="4" w:space="0" w:color="auto"/>
        </w:rPr>
        <w:t xml:space="preserve">　</w:t>
      </w:r>
      <w:r w:rsidR="00DA1D04" w:rsidRPr="005E21F3">
        <w:rPr>
          <w:rFonts w:asciiTheme="majorEastAsia" w:eastAsiaTheme="majorEastAsia" w:hAnsiTheme="majorEastAsia" w:hint="eastAsia"/>
          <w:szCs w:val="21"/>
          <w:bdr w:val="single" w:sz="4" w:space="0" w:color="auto"/>
        </w:rPr>
        <w:t>②　『実習期間（様式3）の書き方』の間違いが多い</w:t>
      </w:r>
      <w:r w:rsidRPr="005E21F3">
        <w:rPr>
          <w:rFonts w:asciiTheme="majorEastAsia" w:eastAsiaTheme="majorEastAsia" w:hAnsiTheme="majorEastAsia" w:hint="eastAsia"/>
          <w:szCs w:val="21"/>
          <w:bdr w:val="single" w:sz="4" w:space="0" w:color="auto"/>
        </w:rPr>
        <w:t xml:space="preserve">　</w:t>
      </w:r>
    </w:p>
    <w:p w14:paraId="5AEC2F11" w14:textId="77777777" w:rsidR="00DA1D04" w:rsidRDefault="00DA1D04" w:rsidP="00DA1D04">
      <w:pPr>
        <w:widowControl/>
        <w:spacing w:line="28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　　実習期間は、出席日・欠席日</w:t>
      </w:r>
      <w:r w:rsidR="00A20851">
        <w:rPr>
          <w:rFonts w:asciiTheme="majorEastAsia" w:eastAsiaTheme="majorEastAsia" w:hAnsiTheme="majorEastAsia" w:hint="eastAsia"/>
          <w:szCs w:val="21"/>
        </w:rPr>
        <w:t>と異なり、</w:t>
      </w:r>
      <w:r>
        <w:rPr>
          <w:rFonts w:asciiTheme="majorEastAsia" w:eastAsiaTheme="majorEastAsia" w:hAnsiTheme="majorEastAsia" w:hint="eastAsia"/>
          <w:szCs w:val="21"/>
        </w:rPr>
        <w:t>出席日・欠席日の全てを含む期間になります。</w:t>
      </w:r>
    </w:p>
    <w:p w14:paraId="31D67D10" w14:textId="77777777" w:rsidR="00DA1D04" w:rsidRDefault="00DA1D04" w:rsidP="00DA1D04">
      <w:pPr>
        <w:widowControl/>
        <w:spacing w:line="28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　　実習期間は、原則連続した日程となります。</w:t>
      </w:r>
    </w:p>
    <w:p w14:paraId="0C889925" w14:textId="77777777" w:rsidR="00DA1D04" w:rsidRDefault="00DA1D04" w:rsidP="00DA1D04">
      <w:pPr>
        <w:widowControl/>
        <w:spacing w:line="28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　→様式3の実習期間の書き方の間違いが多くなっています。日数や曜日の確認等十分に確認の上、</w:t>
      </w:r>
    </w:p>
    <w:p w14:paraId="6F67DB1C" w14:textId="77777777" w:rsidR="00DA1D04" w:rsidRDefault="00DA1D04" w:rsidP="00DA1D04">
      <w:pPr>
        <w:widowControl/>
        <w:spacing w:line="28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　　作成、提出してください。</w:t>
      </w:r>
      <w:r w:rsidR="003D2308" w:rsidRPr="003D2308">
        <w:rPr>
          <w:rFonts w:asciiTheme="majorEastAsia" w:eastAsiaTheme="majorEastAsia" w:hAnsiTheme="majorEastAsia" w:hint="eastAsia"/>
          <w:szCs w:val="21"/>
          <w:u w:val="wave"/>
        </w:rPr>
        <w:t>出席日は様式2と同じでなければなりません。</w:t>
      </w:r>
    </w:p>
    <w:p w14:paraId="7E4DA3A0" w14:textId="77777777" w:rsidR="00DA1D04" w:rsidRPr="005D2251" w:rsidRDefault="00DA1D04" w:rsidP="00DA1D04">
      <w:pPr>
        <w:widowControl/>
        <w:spacing w:line="280" w:lineRule="exact"/>
        <w:jc w:val="left"/>
        <w:rPr>
          <w:rFonts w:asciiTheme="majorEastAsia" w:eastAsiaTheme="majorEastAsia" w:hAnsiTheme="majorEastAsia"/>
          <w:szCs w:val="21"/>
        </w:rPr>
      </w:pPr>
    </w:p>
    <w:p w14:paraId="038B250B" w14:textId="77777777" w:rsidR="00DA1D04" w:rsidRPr="005D2251" w:rsidRDefault="005E21F3" w:rsidP="00DA1D04">
      <w:pPr>
        <w:widowControl/>
        <w:spacing w:line="280" w:lineRule="exact"/>
        <w:jc w:val="left"/>
        <w:rPr>
          <w:rFonts w:asciiTheme="majorEastAsia" w:eastAsiaTheme="majorEastAsia" w:hAnsiTheme="majorEastAsia"/>
          <w:szCs w:val="21"/>
          <w:bdr w:val="single" w:sz="4" w:space="0" w:color="auto"/>
        </w:rPr>
      </w:pPr>
      <w:r w:rsidRPr="005E21F3">
        <w:rPr>
          <w:rFonts w:asciiTheme="majorEastAsia" w:eastAsiaTheme="majorEastAsia" w:hAnsiTheme="majorEastAsia" w:hint="eastAsia"/>
          <w:szCs w:val="21"/>
          <w:bdr w:val="single" w:sz="4" w:space="0" w:color="auto"/>
        </w:rPr>
        <w:t xml:space="preserve">　</w:t>
      </w:r>
      <w:r w:rsidR="00DA1D04" w:rsidRPr="005D2251">
        <w:rPr>
          <w:rFonts w:asciiTheme="majorEastAsia" w:eastAsiaTheme="majorEastAsia" w:hAnsiTheme="majorEastAsia" w:hint="eastAsia"/>
          <w:szCs w:val="21"/>
          <w:bdr w:val="single" w:sz="4" w:space="0" w:color="auto"/>
        </w:rPr>
        <w:t>③　個人情報の流出に注意する</w:t>
      </w:r>
      <w:r w:rsidRPr="005E21F3">
        <w:rPr>
          <w:rFonts w:asciiTheme="majorEastAsia" w:eastAsiaTheme="majorEastAsia" w:hAnsiTheme="majorEastAsia" w:hint="eastAsia"/>
          <w:szCs w:val="21"/>
          <w:bdr w:val="single" w:sz="4" w:space="0" w:color="auto"/>
        </w:rPr>
        <w:t xml:space="preserve">　</w:t>
      </w:r>
    </w:p>
    <w:p w14:paraId="0C18CA7A" w14:textId="77777777" w:rsidR="00DA1D04" w:rsidRDefault="00DA1D04" w:rsidP="00DA1D04">
      <w:pPr>
        <w:widowControl/>
        <w:spacing w:line="28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　　対象者は全ての様式の記入においてA様で統一してください。</w:t>
      </w:r>
    </w:p>
    <w:p w14:paraId="2E1C55A1" w14:textId="77777777" w:rsidR="00DA1D04" w:rsidRDefault="00DA1D04" w:rsidP="005E21F3">
      <w:pPr>
        <w:widowControl/>
        <w:spacing w:line="280" w:lineRule="exact"/>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 xml:space="preserve">　　指定の様式以外で、実習のまとめ（様式4）に</w:t>
      </w:r>
      <w:r w:rsidRPr="003D2308">
        <w:rPr>
          <w:rFonts w:asciiTheme="majorEastAsia" w:eastAsiaTheme="majorEastAsia" w:hAnsiTheme="majorEastAsia" w:hint="eastAsia"/>
          <w:szCs w:val="21"/>
          <w:u w:val="wave"/>
        </w:rPr>
        <w:t>自由添付できる自己作成書類の個人情報の流出</w:t>
      </w:r>
      <w:r w:rsidRPr="003D2308">
        <w:rPr>
          <w:rFonts w:asciiTheme="majorEastAsia" w:eastAsiaTheme="majorEastAsia" w:hAnsiTheme="majorEastAsia"/>
          <w:szCs w:val="21"/>
          <w:u w:val="wave"/>
        </w:rPr>
        <w:br/>
      </w:r>
      <w:r w:rsidRPr="003D2308">
        <w:rPr>
          <w:rFonts w:asciiTheme="majorEastAsia" w:eastAsiaTheme="majorEastAsia" w:hAnsiTheme="majorEastAsia" w:hint="eastAsia"/>
          <w:szCs w:val="21"/>
          <w:u w:val="wave"/>
        </w:rPr>
        <w:t>（利用者様名、職員名等）が多くなっています。表から見えなければ良い等の問題ではありません</w:t>
      </w:r>
      <w:r>
        <w:rPr>
          <w:rFonts w:asciiTheme="majorEastAsia" w:eastAsiaTheme="majorEastAsia" w:hAnsiTheme="majorEastAsia" w:hint="eastAsia"/>
          <w:szCs w:val="21"/>
        </w:rPr>
        <w:t>ので、プロとして自覚を持ってください。（1日目講義において説明済）</w:t>
      </w:r>
    </w:p>
    <w:p w14:paraId="100DDAE2" w14:textId="77777777" w:rsidR="00DA1D04" w:rsidRDefault="00DA1D04" w:rsidP="00DA1D04">
      <w:pPr>
        <w:widowControl/>
        <w:spacing w:line="280" w:lineRule="exact"/>
        <w:ind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また自由添付書類は、他の様式同様A4書類サイズで提出してください。</w:t>
      </w:r>
    </w:p>
    <w:p w14:paraId="7E92B7F6" w14:textId="77777777" w:rsidR="00DA1D04" w:rsidRDefault="00DA1D04" w:rsidP="00DA1D04">
      <w:pPr>
        <w:widowControl/>
        <w:spacing w:line="280" w:lineRule="exact"/>
        <w:jc w:val="left"/>
        <w:rPr>
          <w:rFonts w:asciiTheme="majorEastAsia" w:eastAsiaTheme="majorEastAsia" w:hAnsiTheme="majorEastAsia"/>
          <w:szCs w:val="21"/>
        </w:rPr>
      </w:pPr>
    </w:p>
    <w:p w14:paraId="5DA84A7B" w14:textId="77777777" w:rsidR="00DA1D04" w:rsidRPr="005D2251" w:rsidRDefault="005E21F3" w:rsidP="00DA1D04">
      <w:pPr>
        <w:widowControl/>
        <w:spacing w:line="280" w:lineRule="exact"/>
        <w:jc w:val="left"/>
        <w:rPr>
          <w:rFonts w:asciiTheme="majorEastAsia" w:eastAsiaTheme="majorEastAsia" w:hAnsiTheme="majorEastAsia"/>
          <w:szCs w:val="21"/>
          <w:bdr w:val="single" w:sz="4" w:space="0" w:color="auto"/>
        </w:rPr>
      </w:pPr>
      <w:r w:rsidRPr="005E21F3">
        <w:rPr>
          <w:rFonts w:asciiTheme="majorEastAsia" w:eastAsiaTheme="majorEastAsia" w:hAnsiTheme="majorEastAsia" w:hint="eastAsia"/>
          <w:szCs w:val="21"/>
          <w:bdr w:val="single" w:sz="4" w:space="0" w:color="auto"/>
        </w:rPr>
        <w:t xml:space="preserve">　</w:t>
      </w:r>
      <w:r w:rsidR="00DA1D04" w:rsidRPr="005D2251">
        <w:rPr>
          <w:rFonts w:asciiTheme="majorEastAsia" w:eastAsiaTheme="majorEastAsia" w:hAnsiTheme="majorEastAsia" w:hint="eastAsia"/>
          <w:szCs w:val="21"/>
          <w:bdr w:val="single" w:sz="4" w:space="0" w:color="auto"/>
        </w:rPr>
        <w:t>④　実習まとめ（様式4）は必ず見出しをつけてください</w:t>
      </w:r>
      <w:r w:rsidRPr="005E21F3">
        <w:rPr>
          <w:rFonts w:asciiTheme="majorEastAsia" w:eastAsiaTheme="majorEastAsia" w:hAnsiTheme="majorEastAsia" w:hint="eastAsia"/>
          <w:szCs w:val="21"/>
          <w:bdr w:val="single" w:sz="4" w:space="0" w:color="auto"/>
        </w:rPr>
        <w:t xml:space="preserve">　</w:t>
      </w:r>
    </w:p>
    <w:p w14:paraId="1C3E431A" w14:textId="00F5198D" w:rsidR="00DA1D04" w:rsidRDefault="00DA1D04" w:rsidP="00DA1D04">
      <w:pPr>
        <w:widowControl/>
        <w:spacing w:line="280" w:lineRule="exact"/>
        <w:ind w:left="420" w:hangingChars="200" w:hanging="420"/>
        <w:jc w:val="left"/>
        <w:rPr>
          <w:rFonts w:asciiTheme="majorEastAsia" w:eastAsiaTheme="majorEastAsia" w:hAnsiTheme="majorEastAsia"/>
          <w:szCs w:val="21"/>
        </w:rPr>
      </w:pPr>
      <w:r>
        <w:rPr>
          <w:rFonts w:asciiTheme="majorEastAsia" w:eastAsiaTheme="majorEastAsia" w:hAnsiTheme="majorEastAsia" w:hint="eastAsia"/>
          <w:szCs w:val="21"/>
        </w:rPr>
        <w:t xml:space="preserve">　　3枚に渡り</w:t>
      </w:r>
      <w:r w:rsidRPr="003D2308">
        <w:rPr>
          <w:rFonts w:asciiTheme="majorEastAsia" w:eastAsiaTheme="majorEastAsia" w:hAnsiTheme="majorEastAsia" w:hint="eastAsia"/>
          <w:szCs w:val="21"/>
          <w:u w:val="wave"/>
        </w:rPr>
        <w:t>自由に記載するのではありません</w:t>
      </w:r>
      <w:r>
        <w:rPr>
          <w:rFonts w:asciiTheme="majorEastAsia" w:eastAsiaTheme="majorEastAsia" w:hAnsiTheme="majorEastAsia" w:hint="eastAsia"/>
          <w:szCs w:val="21"/>
        </w:rPr>
        <w:t>。</w:t>
      </w:r>
      <w:r>
        <w:rPr>
          <w:rFonts w:asciiTheme="majorEastAsia" w:eastAsiaTheme="majorEastAsia" w:hAnsiTheme="majorEastAsia"/>
          <w:szCs w:val="21"/>
        </w:rPr>
        <w:br/>
      </w:r>
      <w:r w:rsidRPr="005E21F3">
        <w:rPr>
          <w:rFonts w:asciiTheme="majorEastAsia" w:eastAsiaTheme="majorEastAsia" w:hAnsiTheme="majorEastAsia" w:hint="eastAsia"/>
          <w:szCs w:val="21"/>
          <w:u w:val="single"/>
        </w:rPr>
        <w:t>『実習内容と提出物』</w:t>
      </w:r>
      <w:r>
        <w:rPr>
          <w:rFonts w:asciiTheme="majorEastAsia" w:eastAsiaTheme="majorEastAsia" w:hAnsiTheme="majorEastAsia" w:hint="eastAsia"/>
          <w:szCs w:val="21"/>
        </w:rPr>
        <w:t>（</w:t>
      </w:r>
      <w:proofErr w:type="spellStart"/>
      <w:r w:rsidR="0023267E">
        <w:rPr>
          <w:rFonts w:asciiTheme="majorEastAsia" w:eastAsiaTheme="majorEastAsia" w:hAnsiTheme="majorEastAsia" w:hint="eastAsia"/>
          <w:szCs w:val="21"/>
        </w:rPr>
        <w:t>Youtube</w:t>
      </w:r>
      <w:proofErr w:type="spellEnd"/>
      <w:r>
        <w:rPr>
          <w:rFonts w:asciiTheme="majorEastAsia" w:eastAsiaTheme="majorEastAsia" w:hAnsiTheme="majorEastAsia" w:hint="eastAsia"/>
          <w:szCs w:val="21"/>
        </w:rPr>
        <w:t>参照）に沿って①はじめに～⑤まとめまで、記入方法の通り</w:t>
      </w:r>
    </w:p>
    <w:p w14:paraId="1BA0FDEF" w14:textId="77777777" w:rsidR="00DA1D04" w:rsidRDefault="00DA1D04" w:rsidP="00DA1D04">
      <w:pPr>
        <w:widowControl/>
        <w:spacing w:line="280" w:lineRule="exact"/>
        <w:ind w:leftChars="100" w:left="42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作成してください。</w:t>
      </w:r>
    </w:p>
    <w:p w14:paraId="0A3A8A3A" w14:textId="77777777" w:rsidR="00DA1D04" w:rsidRDefault="00DA1D04" w:rsidP="00DA1D04">
      <w:pPr>
        <w:widowControl/>
        <w:spacing w:line="280" w:lineRule="exact"/>
        <w:jc w:val="left"/>
        <w:rPr>
          <w:rFonts w:asciiTheme="majorEastAsia" w:eastAsiaTheme="majorEastAsia" w:hAnsiTheme="majorEastAsia"/>
          <w:szCs w:val="21"/>
        </w:rPr>
      </w:pPr>
    </w:p>
    <w:p w14:paraId="02D582BB" w14:textId="77777777" w:rsidR="00DA1D04" w:rsidRDefault="005E21F3" w:rsidP="00DA1D04">
      <w:pPr>
        <w:widowControl/>
        <w:spacing w:line="280" w:lineRule="exact"/>
        <w:jc w:val="left"/>
        <w:rPr>
          <w:rFonts w:asciiTheme="majorEastAsia" w:eastAsiaTheme="majorEastAsia" w:hAnsiTheme="majorEastAsia"/>
          <w:szCs w:val="21"/>
          <w:bdr w:val="single" w:sz="4" w:space="0" w:color="auto"/>
        </w:rPr>
      </w:pPr>
      <w:r w:rsidRPr="005E21F3">
        <w:rPr>
          <w:rFonts w:asciiTheme="majorEastAsia" w:eastAsiaTheme="majorEastAsia" w:hAnsiTheme="majorEastAsia" w:hint="eastAsia"/>
          <w:szCs w:val="21"/>
          <w:bdr w:val="single" w:sz="4" w:space="0" w:color="auto"/>
        </w:rPr>
        <w:t xml:space="preserve">　</w:t>
      </w:r>
      <w:r w:rsidR="00DA1D04" w:rsidRPr="005D2251">
        <w:rPr>
          <w:rFonts w:asciiTheme="majorEastAsia" w:eastAsiaTheme="majorEastAsia" w:hAnsiTheme="majorEastAsia" w:hint="eastAsia"/>
          <w:szCs w:val="21"/>
          <w:bdr w:val="single" w:sz="4" w:space="0" w:color="auto"/>
        </w:rPr>
        <w:t>⑤実習期間作成用のC-1-2シートは、</w:t>
      </w:r>
      <w:r w:rsidR="00DA1D04">
        <w:rPr>
          <w:rFonts w:asciiTheme="majorEastAsia" w:eastAsiaTheme="majorEastAsia" w:hAnsiTheme="majorEastAsia" w:hint="eastAsia"/>
          <w:szCs w:val="21"/>
          <w:bdr w:val="single" w:sz="4" w:space="0" w:color="auto"/>
        </w:rPr>
        <w:t>対象者A様の姿を新たに記入してください</w:t>
      </w:r>
      <w:r w:rsidRPr="005E21F3">
        <w:rPr>
          <w:rFonts w:asciiTheme="majorEastAsia" w:eastAsiaTheme="majorEastAsia" w:hAnsiTheme="majorEastAsia" w:hint="eastAsia"/>
          <w:szCs w:val="21"/>
          <w:bdr w:val="single" w:sz="4" w:space="0" w:color="auto"/>
        </w:rPr>
        <w:t xml:space="preserve">　</w:t>
      </w:r>
    </w:p>
    <w:p w14:paraId="5404E120" w14:textId="77777777" w:rsidR="00DA1D04" w:rsidRDefault="00DA1D04" w:rsidP="00DA1D04">
      <w:pPr>
        <w:widowControl/>
        <w:spacing w:line="280" w:lineRule="exact"/>
        <w:ind w:leftChars="100" w:left="210" w:firstLineChars="100" w:firstLine="210"/>
        <w:jc w:val="left"/>
        <w:rPr>
          <w:rFonts w:asciiTheme="majorEastAsia" w:eastAsiaTheme="majorEastAsia" w:hAnsiTheme="majorEastAsia"/>
          <w:szCs w:val="21"/>
        </w:rPr>
      </w:pPr>
      <w:r w:rsidRPr="005D2251">
        <w:rPr>
          <w:rFonts w:asciiTheme="majorEastAsia" w:eastAsiaTheme="majorEastAsia" w:hAnsiTheme="majorEastAsia" w:hint="eastAsia"/>
          <w:szCs w:val="21"/>
        </w:rPr>
        <w:t>実習期間中もしくは期間後</w:t>
      </w:r>
      <w:r>
        <w:rPr>
          <w:rFonts w:asciiTheme="majorEastAsia" w:eastAsiaTheme="majorEastAsia" w:hAnsiTheme="majorEastAsia" w:hint="eastAsia"/>
          <w:szCs w:val="21"/>
        </w:rPr>
        <w:t>に</w:t>
      </w:r>
      <w:r w:rsidRPr="005D2251">
        <w:rPr>
          <w:rFonts w:asciiTheme="majorEastAsia" w:eastAsiaTheme="majorEastAsia" w:hAnsiTheme="majorEastAsia" w:hint="eastAsia"/>
          <w:szCs w:val="21"/>
        </w:rPr>
        <w:t>対象者A様の変化をアセスメントするため、</w:t>
      </w:r>
      <w:r>
        <w:rPr>
          <w:rFonts w:asciiTheme="majorEastAsia" w:eastAsiaTheme="majorEastAsia" w:hAnsiTheme="majorEastAsia" w:hint="eastAsia"/>
          <w:szCs w:val="21"/>
        </w:rPr>
        <w:t>改めて記入していただくためのシートです</w:t>
      </w:r>
      <w:r w:rsidRPr="005D2251">
        <w:rPr>
          <w:rFonts w:asciiTheme="majorEastAsia" w:eastAsiaTheme="majorEastAsia" w:hAnsiTheme="majorEastAsia" w:hint="eastAsia"/>
          <w:szCs w:val="21"/>
        </w:rPr>
        <w:t>。研</w:t>
      </w:r>
      <w:r>
        <w:rPr>
          <w:rFonts w:asciiTheme="majorEastAsia" w:eastAsiaTheme="majorEastAsia" w:hAnsiTheme="majorEastAsia" w:hint="eastAsia"/>
          <w:szCs w:val="21"/>
        </w:rPr>
        <w:t>修の2日目に提出した用紙をそのまま提出することは意味がありません。</w:t>
      </w:r>
      <w:r>
        <w:rPr>
          <w:rFonts w:asciiTheme="majorEastAsia" w:eastAsiaTheme="majorEastAsia" w:hAnsiTheme="majorEastAsia"/>
          <w:szCs w:val="21"/>
        </w:rPr>
        <w:br/>
      </w:r>
      <w:r>
        <w:rPr>
          <w:rFonts w:asciiTheme="majorEastAsia" w:eastAsiaTheme="majorEastAsia" w:hAnsiTheme="majorEastAsia" w:hint="eastAsia"/>
          <w:szCs w:val="21"/>
        </w:rPr>
        <w:t>間違え無いようにしてください。</w:t>
      </w:r>
      <w:r w:rsidRPr="005E21F3">
        <w:rPr>
          <w:rFonts w:asciiTheme="majorEastAsia" w:eastAsiaTheme="majorEastAsia" w:hAnsiTheme="majorEastAsia" w:hint="eastAsia"/>
          <w:szCs w:val="21"/>
        </w:rPr>
        <w:t>また</w:t>
      </w:r>
      <w:r w:rsidRPr="002111E9">
        <w:rPr>
          <w:rFonts w:asciiTheme="majorEastAsia" w:eastAsiaTheme="majorEastAsia" w:hAnsiTheme="majorEastAsia" w:hint="eastAsia"/>
          <w:szCs w:val="21"/>
          <w:u w:val="single"/>
        </w:rPr>
        <w:t>記入者（受講者氏名）はフルネームで記入してください。</w:t>
      </w:r>
    </w:p>
    <w:p w14:paraId="5A3D745F" w14:textId="77777777" w:rsidR="00DA1D04" w:rsidRDefault="00DA1D04" w:rsidP="00DA1D04">
      <w:pPr>
        <w:widowControl/>
        <w:spacing w:line="280" w:lineRule="exact"/>
        <w:jc w:val="left"/>
        <w:rPr>
          <w:rFonts w:asciiTheme="majorEastAsia" w:eastAsiaTheme="majorEastAsia" w:hAnsiTheme="majorEastAsia"/>
          <w:szCs w:val="21"/>
        </w:rPr>
      </w:pPr>
    </w:p>
    <w:p w14:paraId="02A65900" w14:textId="77777777" w:rsidR="00DA1D04" w:rsidRPr="005D2251" w:rsidRDefault="005E21F3" w:rsidP="00DA1D04">
      <w:pPr>
        <w:widowControl/>
        <w:spacing w:line="280" w:lineRule="exact"/>
        <w:jc w:val="left"/>
        <w:rPr>
          <w:rFonts w:asciiTheme="majorEastAsia" w:eastAsiaTheme="majorEastAsia" w:hAnsiTheme="majorEastAsia"/>
          <w:szCs w:val="21"/>
          <w:bdr w:val="single" w:sz="4" w:space="0" w:color="auto"/>
        </w:rPr>
      </w:pPr>
      <w:r w:rsidRPr="005E21F3">
        <w:rPr>
          <w:rFonts w:asciiTheme="majorEastAsia" w:eastAsiaTheme="majorEastAsia" w:hAnsiTheme="majorEastAsia" w:hint="eastAsia"/>
          <w:szCs w:val="21"/>
          <w:bdr w:val="single" w:sz="4" w:space="0" w:color="auto"/>
        </w:rPr>
        <w:t xml:space="preserve">　</w:t>
      </w:r>
      <w:r w:rsidR="00DA1D04" w:rsidRPr="005D2251">
        <w:rPr>
          <w:rFonts w:asciiTheme="majorEastAsia" w:eastAsiaTheme="majorEastAsia" w:hAnsiTheme="majorEastAsia" w:hint="eastAsia"/>
          <w:szCs w:val="21"/>
          <w:bdr w:val="single" w:sz="4" w:space="0" w:color="auto"/>
        </w:rPr>
        <w:t>⑥　様式の勝手な変更や、枚数を変えたりしない</w:t>
      </w:r>
      <w:r w:rsidRPr="005E21F3">
        <w:rPr>
          <w:rFonts w:asciiTheme="majorEastAsia" w:eastAsiaTheme="majorEastAsia" w:hAnsiTheme="majorEastAsia" w:hint="eastAsia"/>
          <w:szCs w:val="21"/>
          <w:bdr w:val="single" w:sz="4" w:space="0" w:color="auto"/>
        </w:rPr>
        <w:t xml:space="preserve">　</w:t>
      </w:r>
    </w:p>
    <w:p w14:paraId="42B10B79" w14:textId="77777777" w:rsidR="00DA1D04" w:rsidRDefault="00DA1D04" w:rsidP="00DA1D04">
      <w:pPr>
        <w:widowControl/>
        <w:spacing w:line="280" w:lineRule="exact"/>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 xml:space="preserve">　　規定より多く書いたり、反対に、決められた量が記載できないから少ない字数で提出するのではなく、所定のルールに沿って、また相手にとってわかりやすいように記入及び提出してください。</w:t>
      </w:r>
    </w:p>
    <w:p w14:paraId="1D11FCD3" w14:textId="77777777" w:rsidR="00DA1D04" w:rsidRPr="002111E9" w:rsidRDefault="00DA1D04" w:rsidP="00DA1D04">
      <w:pPr>
        <w:widowControl/>
        <w:spacing w:line="280" w:lineRule="exact"/>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 xml:space="preserve">　　実習での学びを羅列するのではなく、相手に伝わりやすいように整理して記入してください。</w:t>
      </w:r>
    </w:p>
    <w:p w14:paraId="561CE94B" w14:textId="77777777" w:rsidR="00DA1D04" w:rsidRDefault="00DA1D04" w:rsidP="00DA1D04">
      <w:pPr>
        <w:widowControl/>
        <w:spacing w:line="280" w:lineRule="exact"/>
        <w:jc w:val="left"/>
        <w:rPr>
          <w:rFonts w:asciiTheme="majorEastAsia" w:eastAsiaTheme="majorEastAsia" w:hAnsiTheme="majorEastAsia"/>
          <w:szCs w:val="21"/>
        </w:rPr>
      </w:pPr>
    </w:p>
    <w:p w14:paraId="2E2EB664" w14:textId="77777777" w:rsidR="00DA1D04" w:rsidRDefault="00DA1D04" w:rsidP="00DA1D04">
      <w:pPr>
        <w:widowControl/>
        <w:spacing w:line="280" w:lineRule="exact"/>
        <w:jc w:val="left"/>
        <w:rPr>
          <w:rFonts w:asciiTheme="majorEastAsia" w:eastAsiaTheme="majorEastAsia" w:hAnsiTheme="majorEastAsia"/>
          <w:szCs w:val="21"/>
          <w:bdr w:val="single" w:sz="4" w:space="0" w:color="auto"/>
        </w:rPr>
      </w:pPr>
    </w:p>
    <w:p w14:paraId="5117F37E" w14:textId="77777777" w:rsidR="00DA1D04" w:rsidRPr="005D2251" w:rsidRDefault="005E21F3" w:rsidP="00DA1D04">
      <w:pPr>
        <w:widowControl/>
        <w:spacing w:line="280" w:lineRule="exact"/>
        <w:jc w:val="left"/>
        <w:rPr>
          <w:rFonts w:asciiTheme="majorEastAsia" w:eastAsiaTheme="majorEastAsia" w:hAnsiTheme="majorEastAsia"/>
          <w:szCs w:val="21"/>
          <w:bdr w:val="single" w:sz="4" w:space="0" w:color="auto"/>
        </w:rPr>
      </w:pPr>
      <w:r w:rsidRPr="005E21F3">
        <w:rPr>
          <w:rFonts w:asciiTheme="majorEastAsia" w:eastAsiaTheme="majorEastAsia" w:hAnsiTheme="majorEastAsia" w:hint="eastAsia"/>
          <w:szCs w:val="21"/>
          <w:bdr w:val="single" w:sz="4" w:space="0" w:color="auto"/>
        </w:rPr>
        <w:t xml:space="preserve">　</w:t>
      </w:r>
      <w:r w:rsidR="00DA1D04" w:rsidRPr="005D2251">
        <w:rPr>
          <w:rFonts w:asciiTheme="majorEastAsia" w:eastAsiaTheme="majorEastAsia" w:hAnsiTheme="majorEastAsia" w:hint="eastAsia"/>
          <w:szCs w:val="21"/>
          <w:bdr w:val="single" w:sz="4" w:space="0" w:color="auto"/>
        </w:rPr>
        <w:t>⑦　『修正ペンの使用』不可です</w:t>
      </w:r>
      <w:r w:rsidRPr="005E21F3">
        <w:rPr>
          <w:rFonts w:asciiTheme="majorEastAsia" w:eastAsiaTheme="majorEastAsia" w:hAnsiTheme="majorEastAsia" w:hint="eastAsia"/>
          <w:szCs w:val="21"/>
          <w:bdr w:val="single" w:sz="4" w:space="0" w:color="auto"/>
        </w:rPr>
        <w:t xml:space="preserve">　</w:t>
      </w:r>
    </w:p>
    <w:p w14:paraId="1EE50876" w14:textId="77777777" w:rsidR="00DA1D04" w:rsidRDefault="00DA1D04" w:rsidP="00DA1D04">
      <w:pPr>
        <w:widowControl/>
        <w:spacing w:line="280" w:lineRule="exact"/>
        <w:jc w:val="left"/>
        <w:rPr>
          <w:rFonts w:asciiTheme="majorEastAsia" w:eastAsiaTheme="majorEastAsia" w:hAnsiTheme="majorEastAsia"/>
          <w:szCs w:val="21"/>
        </w:rPr>
      </w:pPr>
      <w:r w:rsidRPr="00DA1D04">
        <w:rPr>
          <w:rFonts w:asciiTheme="majorEastAsia" w:eastAsiaTheme="majorEastAsia" w:hAnsiTheme="majorEastAsia"/>
          <w:noProof/>
          <w:szCs w:val="21"/>
        </w:rPr>
        <mc:AlternateContent>
          <mc:Choice Requires="wps">
            <w:drawing>
              <wp:anchor distT="45720" distB="45720" distL="114300" distR="114300" simplePos="0" relativeHeight="251661312" behindDoc="0" locked="0" layoutInCell="1" allowOverlap="1" wp14:anchorId="23E982B6" wp14:editId="504851CA">
                <wp:simplePos x="0" y="0"/>
                <wp:positionH relativeFrom="column">
                  <wp:posOffset>5318760</wp:posOffset>
                </wp:positionH>
                <wp:positionV relativeFrom="paragraph">
                  <wp:posOffset>73660</wp:posOffset>
                </wp:positionV>
                <wp:extent cx="73342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4620"/>
                        </a:xfrm>
                        <a:prstGeom prst="rect">
                          <a:avLst/>
                        </a:prstGeom>
                        <a:noFill/>
                        <a:ln w="9525">
                          <a:noFill/>
                          <a:miter lim="800000"/>
                          <a:headEnd/>
                          <a:tailEnd/>
                        </a:ln>
                      </wps:spPr>
                      <wps:txbx>
                        <w:txbxContent>
                          <w:p w14:paraId="67B3B882" w14:textId="64F7178F" w:rsidR="00DA1D04" w:rsidRPr="00DA1D04" w:rsidRDefault="00890ED5" w:rsidP="00DA1D0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sidR="00BA0B2C">
                              <w:rPr>
                                <w:rFonts w:ascii="HG丸ｺﾞｼｯｸM-PRO" w:eastAsia="HG丸ｺﾞｼｯｸM-PRO" w:hAnsi="HG丸ｺﾞｼｯｸM-PRO" w:hint="eastAsia"/>
                                <w:sz w:val="18"/>
                                <w:szCs w:val="18"/>
                              </w:rPr>
                              <w:t>9</w:t>
                            </w:r>
                            <w:r w:rsidR="00DA1D04" w:rsidRPr="00DA1D04">
                              <w:rPr>
                                <w:rFonts w:ascii="HG丸ｺﾞｼｯｸM-PRO" w:eastAsia="HG丸ｺﾞｼｯｸM-PRO" w:hAnsi="HG丸ｺﾞｼｯｸM-PRO" w:hint="eastAsia"/>
                                <w:sz w:val="18"/>
                                <w:szCs w:val="18"/>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E982B6" id="_x0000_t202" coordsize="21600,21600" o:spt="202" path="m,l,21600r21600,l21600,xe">
                <v:stroke joinstyle="miter"/>
                <v:path gradientshapeok="t" o:connecttype="rect"/>
              </v:shapetype>
              <v:shape id="テキスト ボックス 2" o:spid="_x0000_s1026" type="#_x0000_t202" style="position:absolute;margin-left:418.8pt;margin-top:5.8pt;width:57.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" filled="f" stroked="f">
                <v:textbox style="mso-fit-shape-to-text:t">
                  <w:txbxContent>
                    <w:p w14:paraId="67B3B882" w14:textId="64F7178F" w:rsidR="00DA1D04" w:rsidRPr="00DA1D04" w:rsidRDefault="00890ED5" w:rsidP="00DA1D0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sidR="00BA0B2C">
                        <w:rPr>
                          <w:rFonts w:ascii="HG丸ｺﾞｼｯｸM-PRO" w:eastAsia="HG丸ｺﾞｼｯｸM-PRO" w:hAnsi="HG丸ｺﾞｼｯｸM-PRO" w:hint="eastAsia"/>
                          <w:sz w:val="18"/>
                          <w:szCs w:val="18"/>
                        </w:rPr>
                        <w:t>9</w:t>
                      </w:r>
                      <w:r w:rsidR="00DA1D04" w:rsidRPr="00DA1D04">
                        <w:rPr>
                          <w:rFonts w:ascii="HG丸ｺﾞｼｯｸM-PRO" w:eastAsia="HG丸ｺﾞｼｯｸM-PRO" w:hAnsi="HG丸ｺﾞｼｯｸM-PRO" w:hint="eastAsia"/>
                          <w:sz w:val="18"/>
                          <w:szCs w:val="18"/>
                        </w:rPr>
                        <w:t>日</w:t>
                      </w:r>
                    </w:p>
                  </w:txbxContent>
                </v:textbox>
              </v:shape>
            </w:pict>
          </mc:Fallback>
        </mc:AlternateContent>
      </w:r>
      <w:r>
        <w:rPr>
          <w:rFonts w:asciiTheme="majorEastAsia" w:eastAsiaTheme="majorEastAsia" w:hAnsiTheme="majorEastAsia" w:hint="eastAsia"/>
          <w:szCs w:val="21"/>
        </w:rPr>
        <w:t xml:space="preserve">　　修正ペン等は使用不可です。二重線を引いて修正印（出席確認と同じ印）を押してください。</w:t>
      </w:r>
    </w:p>
    <w:p w14:paraId="5382489E" w14:textId="77777777" w:rsidR="00DA1D04" w:rsidRDefault="005E21F3" w:rsidP="00DA1D04">
      <w:pPr>
        <w:widowControl/>
        <w:spacing w:line="280" w:lineRule="exact"/>
        <w:jc w:val="left"/>
        <w:rPr>
          <w:rFonts w:asciiTheme="majorEastAsia" w:eastAsiaTheme="majorEastAsia" w:hAnsiTheme="majorEastAsia"/>
          <w:szCs w:val="21"/>
        </w:rPr>
      </w:pPr>
      <w:r>
        <w:rPr>
          <w:noProof/>
        </w:rPr>
        <w:drawing>
          <wp:anchor distT="0" distB="0" distL="114300" distR="114300" simplePos="0" relativeHeight="251665408" behindDoc="0" locked="0" layoutInCell="1" allowOverlap="1" wp14:anchorId="01768BC7" wp14:editId="3BDCF928">
            <wp:simplePos x="0" y="0"/>
            <wp:positionH relativeFrom="column">
              <wp:posOffset>5388610</wp:posOffset>
            </wp:positionH>
            <wp:positionV relativeFrom="paragraph">
              <wp:posOffset>124460</wp:posOffset>
            </wp:positionV>
            <wp:extent cx="431800" cy="431800"/>
            <wp:effectExtent l="0" t="0" r="6350" b="6350"/>
            <wp:wrapNone/>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1D04">
        <w:rPr>
          <w:rFonts w:asciiTheme="majorEastAsia" w:eastAsiaTheme="majorEastAsia" w:hAnsiTheme="majorEastAsia"/>
          <w:noProof/>
          <w:szCs w:val="21"/>
        </w:rPr>
        <mc:AlternateContent>
          <mc:Choice Requires="wps">
            <w:drawing>
              <wp:anchor distT="45720" distB="45720" distL="114300" distR="114300" simplePos="0" relativeHeight="251659264" behindDoc="0" locked="0" layoutInCell="1" allowOverlap="1" wp14:anchorId="274F3F49" wp14:editId="263BAAF6">
                <wp:simplePos x="0" y="0"/>
                <wp:positionH relativeFrom="column">
                  <wp:posOffset>4652010</wp:posOffset>
                </wp:positionH>
                <wp:positionV relativeFrom="paragraph">
                  <wp:posOffset>121285</wp:posOffset>
                </wp:positionV>
                <wp:extent cx="12096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4620"/>
                        </a:xfrm>
                        <a:prstGeom prst="rect">
                          <a:avLst/>
                        </a:prstGeom>
                        <a:noFill/>
                        <a:ln w="9525">
                          <a:noFill/>
                          <a:miter lim="800000"/>
                          <a:headEnd/>
                          <a:tailEnd/>
                        </a:ln>
                      </wps:spPr>
                      <wps:txbx>
                        <w:txbxContent>
                          <w:p w14:paraId="2AAF6524" w14:textId="4702BEAC" w:rsidR="00DA1D04" w:rsidRPr="00DA1D04" w:rsidRDefault="00BA0B2C" w:rsidP="0008027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1</w:t>
                            </w:r>
                            <w:r w:rsidR="00DA1D04" w:rsidRPr="00DA1D04">
                              <w:rPr>
                                <w:rFonts w:ascii="HG丸ｺﾞｼｯｸM-PRO" w:eastAsia="HG丸ｺﾞｼｯｸM-PRO" w:hAnsi="HG丸ｺﾞｼｯｸM-PRO" w:hint="eastAsia"/>
                              </w:rPr>
                              <w:t>月</w:t>
                            </w:r>
                            <w:r w:rsidR="00890ED5">
                              <w:rPr>
                                <w:rFonts w:ascii="HG丸ｺﾞｼｯｸM-PRO" w:eastAsia="HG丸ｺﾞｼｯｸM-PRO" w:hAnsi="HG丸ｺﾞｼｯｸM-PRO"/>
                              </w:rPr>
                              <w:t>1</w:t>
                            </w:r>
                            <w:r>
                              <w:rPr>
                                <w:rFonts w:ascii="HG丸ｺﾞｼｯｸM-PRO" w:eastAsia="HG丸ｺﾞｼｯｸM-PRO" w:hAnsi="HG丸ｺﾞｼｯｸM-PRO" w:hint="eastAsia"/>
                              </w:rPr>
                              <w:t>8</w:t>
                            </w:r>
                            <w:r w:rsidR="00EB6122">
                              <w:rPr>
                                <w:rFonts w:ascii="HG丸ｺﾞｼｯｸM-PRO" w:eastAsia="HG丸ｺﾞｼｯｸM-PRO" w:hAnsi="HG丸ｺﾞｼｯｸM-PRO" w:hint="eastAsia"/>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4F3F49" id="_x0000_t202" coordsize="21600,21600" o:spt="202" path="m,l,21600r21600,l21600,xe">
                <v:stroke joinstyle="miter"/>
                <v:path gradientshapeok="t" o:connecttype="rect"/>
              </v:shapetype>
              <v:shape id="_x0000_s1027" type="#_x0000_t202" style="position:absolute;margin-left:366.3pt;margin-top:9.55pt;width:95.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" filled="f" stroked="f">
                <v:textbox style="mso-fit-shape-to-text:t">
                  <w:txbxContent>
                    <w:p w14:paraId="2AAF6524" w14:textId="4702BEAC" w:rsidR="00DA1D04" w:rsidRPr="00DA1D04" w:rsidRDefault="00BA0B2C" w:rsidP="0008027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1</w:t>
                      </w:r>
                      <w:r w:rsidR="00DA1D04" w:rsidRPr="00DA1D04">
                        <w:rPr>
                          <w:rFonts w:ascii="HG丸ｺﾞｼｯｸM-PRO" w:eastAsia="HG丸ｺﾞｼｯｸM-PRO" w:hAnsi="HG丸ｺﾞｼｯｸM-PRO" w:hint="eastAsia"/>
                        </w:rPr>
                        <w:t>月</w:t>
                      </w:r>
                      <w:r w:rsidR="00890ED5">
                        <w:rPr>
                          <w:rFonts w:ascii="HG丸ｺﾞｼｯｸM-PRO" w:eastAsia="HG丸ｺﾞｼｯｸM-PRO" w:hAnsi="HG丸ｺﾞｼｯｸM-PRO"/>
                        </w:rPr>
                        <w:t>1</w:t>
                      </w:r>
                      <w:r>
                        <w:rPr>
                          <w:rFonts w:ascii="HG丸ｺﾞｼｯｸM-PRO" w:eastAsia="HG丸ｺﾞｼｯｸM-PRO" w:hAnsi="HG丸ｺﾞｼｯｸM-PRO" w:hint="eastAsia"/>
                        </w:rPr>
                        <w:t>8</w:t>
                      </w:r>
                      <w:r w:rsidR="00EB6122">
                        <w:rPr>
                          <w:rFonts w:ascii="HG丸ｺﾞｼｯｸM-PRO" w:eastAsia="HG丸ｺﾞｼｯｸM-PRO" w:hAnsi="HG丸ｺﾞｼｯｸM-PRO" w:hint="eastAsia"/>
                        </w:rPr>
                        <w:t>日</w:t>
                      </w:r>
                    </w:p>
                  </w:txbxContent>
                </v:textbox>
              </v:shape>
            </w:pict>
          </mc:Fallback>
        </mc:AlternateContent>
      </w:r>
    </w:p>
    <w:p w14:paraId="4828C69D" w14:textId="7EB204FD" w:rsidR="00DA1D04" w:rsidRDefault="00BA0B2C" w:rsidP="00DA1D04">
      <w:pPr>
        <w:widowControl/>
        <w:spacing w:line="280" w:lineRule="exact"/>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4384" behindDoc="0" locked="0" layoutInCell="1" allowOverlap="1" wp14:anchorId="7E1177E8" wp14:editId="4817E78F">
                <wp:simplePos x="0" y="0"/>
                <wp:positionH relativeFrom="column">
                  <wp:posOffset>5266373</wp:posOffset>
                </wp:positionH>
                <wp:positionV relativeFrom="paragraph">
                  <wp:posOffset>137160</wp:posOffset>
                </wp:positionV>
                <wp:extent cx="49720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497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BA8C62" id="直線コネクタ 3"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4.7pt,10.8pt" to="453.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" strokecolor="black [3200]" strokeweight=".5pt">
                <v:stroke joinstyle="miter"/>
              </v:line>
            </w:pict>
          </mc:Fallback>
        </mc:AlternateContent>
      </w:r>
      <w:r w:rsidR="00080278">
        <w:rPr>
          <w:rFonts w:asciiTheme="majorEastAsia" w:eastAsiaTheme="majorEastAsia" w:hAnsiTheme="majorEastAsia" w:hint="eastAsia"/>
          <w:noProof/>
          <w:szCs w:val="21"/>
        </w:rPr>
        <mc:AlternateContent>
          <mc:Choice Requires="wps">
            <w:drawing>
              <wp:anchor distT="0" distB="0" distL="114300" distR="114300" simplePos="0" relativeHeight="251662336" behindDoc="0" locked="0" layoutInCell="1" allowOverlap="1" wp14:anchorId="5A1A783B" wp14:editId="285BB744">
                <wp:simplePos x="0" y="0"/>
                <wp:positionH relativeFrom="column">
                  <wp:posOffset>5266373</wp:posOffset>
                </wp:positionH>
                <wp:positionV relativeFrom="paragraph">
                  <wp:posOffset>75248</wp:posOffset>
                </wp:positionV>
                <wp:extent cx="49720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497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DE5D6B" id="直線コネクタ 2"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4.7pt,5.95pt" to="453.8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" strokecolor="black [3200]" strokeweight=".5pt">
                <v:stroke joinstyle="miter"/>
              </v:line>
            </w:pict>
          </mc:Fallback>
        </mc:AlternateContent>
      </w:r>
    </w:p>
    <w:p w14:paraId="5F58607B" w14:textId="77777777" w:rsidR="00DA1D04" w:rsidRPr="005D2251" w:rsidRDefault="005E21F3" w:rsidP="00DA1D04">
      <w:pPr>
        <w:widowControl/>
        <w:spacing w:line="280" w:lineRule="exact"/>
        <w:jc w:val="left"/>
        <w:rPr>
          <w:rFonts w:asciiTheme="majorEastAsia" w:eastAsiaTheme="majorEastAsia" w:hAnsiTheme="majorEastAsia"/>
          <w:szCs w:val="21"/>
          <w:bdr w:val="single" w:sz="4" w:space="0" w:color="auto"/>
        </w:rPr>
      </w:pPr>
      <w:r w:rsidRPr="005E21F3">
        <w:rPr>
          <w:rFonts w:asciiTheme="majorEastAsia" w:eastAsiaTheme="majorEastAsia" w:hAnsiTheme="majorEastAsia" w:hint="eastAsia"/>
          <w:szCs w:val="21"/>
          <w:bdr w:val="single" w:sz="4" w:space="0" w:color="auto"/>
        </w:rPr>
        <w:t xml:space="preserve">　</w:t>
      </w:r>
      <w:r w:rsidR="00DA1D04" w:rsidRPr="005D2251">
        <w:rPr>
          <w:rFonts w:asciiTheme="majorEastAsia" w:eastAsiaTheme="majorEastAsia" w:hAnsiTheme="majorEastAsia" w:hint="eastAsia"/>
          <w:szCs w:val="21"/>
          <w:bdr w:val="single" w:sz="4" w:space="0" w:color="auto"/>
        </w:rPr>
        <w:t>⑧　『中間報告書』を当方からのFAX返信用紙のまま使わないでください</w:t>
      </w:r>
      <w:r w:rsidRPr="005E21F3">
        <w:rPr>
          <w:rFonts w:asciiTheme="majorEastAsia" w:eastAsiaTheme="majorEastAsia" w:hAnsiTheme="majorEastAsia" w:hint="eastAsia"/>
          <w:szCs w:val="21"/>
          <w:bdr w:val="single" w:sz="4" w:space="0" w:color="auto"/>
        </w:rPr>
        <w:t xml:space="preserve">　</w:t>
      </w:r>
    </w:p>
    <w:p w14:paraId="5C7A3AA7" w14:textId="77777777" w:rsidR="00DA1D04" w:rsidRDefault="00DA1D04" w:rsidP="00DA1D04">
      <w:pPr>
        <w:widowControl/>
        <w:spacing w:line="28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　　必ず原本に講師のコメントを書写し、最後に講師コメントに対する返答を記載してください。</w:t>
      </w:r>
    </w:p>
    <w:p w14:paraId="58290F0E" w14:textId="77777777" w:rsidR="00DA1D04" w:rsidRDefault="00DA1D04" w:rsidP="00DA1D04">
      <w:pPr>
        <w:widowControl/>
        <w:spacing w:line="28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　書写して確認することに意味があります。</w:t>
      </w:r>
    </w:p>
    <w:p w14:paraId="3A3365A0" w14:textId="77777777" w:rsidR="00DA1D04" w:rsidRDefault="00DA1D04" w:rsidP="00DA1D04">
      <w:pPr>
        <w:widowControl/>
        <w:spacing w:line="280" w:lineRule="exact"/>
        <w:jc w:val="left"/>
        <w:rPr>
          <w:rFonts w:asciiTheme="majorEastAsia" w:eastAsiaTheme="majorEastAsia" w:hAnsiTheme="majorEastAsia"/>
          <w:szCs w:val="21"/>
        </w:rPr>
      </w:pPr>
    </w:p>
    <w:p w14:paraId="60CE8749" w14:textId="77777777" w:rsidR="00DA1D04" w:rsidRPr="005D2251" w:rsidRDefault="005E21F3" w:rsidP="00DA1D04">
      <w:pPr>
        <w:widowControl/>
        <w:spacing w:line="280" w:lineRule="exact"/>
        <w:jc w:val="left"/>
        <w:rPr>
          <w:rFonts w:asciiTheme="majorEastAsia" w:eastAsiaTheme="majorEastAsia" w:hAnsiTheme="majorEastAsia"/>
          <w:szCs w:val="21"/>
          <w:bdr w:val="single" w:sz="4" w:space="0" w:color="auto"/>
        </w:rPr>
      </w:pPr>
      <w:r w:rsidRPr="005E21F3">
        <w:rPr>
          <w:rFonts w:asciiTheme="majorEastAsia" w:eastAsiaTheme="majorEastAsia" w:hAnsiTheme="majorEastAsia" w:hint="eastAsia"/>
          <w:szCs w:val="21"/>
          <w:bdr w:val="single" w:sz="4" w:space="0" w:color="auto"/>
        </w:rPr>
        <w:t xml:space="preserve">　</w:t>
      </w:r>
      <w:r w:rsidR="00DA1D04" w:rsidRPr="005D2251">
        <w:rPr>
          <w:rFonts w:asciiTheme="majorEastAsia" w:eastAsiaTheme="majorEastAsia" w:hAnsiTheme="majorEastAsia" w:hint="eastAsia"/>
          <w:szCs w:val="21"/>
          <w:bdr w:val="single" w:sz="4" w:space="0" w:color="auto"/>
        </w:rPr>
        <w:t>⑨　実習の日程を変更する場合</w:t>
      </w:r>
      <w:r w:rsidR="00DA1D04">
        <w:rPr>
          <w:rFonts w:asciiTheme="majorEastAsia" w:eastAsiaTheme="majorEastAsia" w:hAnsiTheme="majorEastAsia" w:hint="eastAsia"/>
          <w:szCs w:val="21"/>
          <w:bdr w:val="single" w:sz="4" w:space="0" w:color="auto"/>
        </w:rPr>
        <w:t>はお気をつけください</w:t>
      </w:r>
      <w:r w:rsidRPr="005E21F3">
        <w:rPr>
          <w:rFonts w:asciiTheme="majorEastAsia" w:eastAsiaTheme="majorEastAsia" w:hAnsiTheme="majorEastAsia" w:hint="eastAsia"/>
          <w:szCs w:val="21"/>
          <w:bdr w:val="single" w:sz="4" w:space="0" w:color="auto"/>
        </w:rPr>
        <w:t xml:space="preserve">　</w:t>
      </w:r>
    </w:p>
    <w:p w14:paraId="6E28E564" w14:textId="77777777" w:rsidR="00DA1D04" w:rsidRDefault="00DA1D04" w:rsidP="00DA1D04">
      <w:pPr>
        <w:widowControl/>
        <w:spacing w:line="280" w:lineRule="exact"/>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 xml:space="preserve">　　やむを得ず計画から日程を変更する場合、期間の変更は構いません。但し原則として週毎の実習</w:t>
      </w:r>
      <w:r>
        <w:rPr>
          <w:rFonts w:asciiTheme="majorEastAsia" w:eastAsiaTheme="majorEastAsia" w:hAnsiTheme="majorEastAsia"/>
          <w:szCs w:val="21"/>
        </w:rPr>
        <w:br/>
      </w:r>
      <w:r>
        <w:rPr>
          <w:rFonts w:asciiTheme="majorEastAsia" w:eastAsiaTheme="majorEastAsia" w:hAnsiTheme="majorEastAsia" w:hint="eastAsia"/>
          <w:szCs w:val="21"/>
        </w:rPr>
        <w:t>期間は変えないようにしてください。</w:t>
      </w:r>
    </w:p>
    <w:p w14:paraId="31F5206B" w14:textId="77777777" w:rsidR="00E73B83" w:rsidRPr="00DA1D04" w:rsidRDefault="00DA1D04" w:rsidP="00DA1D04">
      <w:pPr>
        <w:widowControl/>
        <w:spacing w:line="280" w:lineRule="exact"/>
        <w:jc w:val="right"/>
      </w:pPr>
      <w:r>
        <w:rPr>
          <w:rFonts w:asciiTheme="majorEastAsia" w:eastAsiaTheme="majorEastAsia" w:hAnsiTheme="majorEastAsia" w:hint="eastAsia"/>
          <w:szCs w:val="21"/>
        </w:rPr>
        <w:t>以上</w:t>
      </w:r>
    </w:p>
    <w:sectPr w:rsidR="00E73B83" w:rsidRPr="00DA1D04" w:rsidSect="00DA1D04">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832F5" w14:textId="77777777" w:rsidR="00DA1D04" w:rsidRDefault="00DA1D04" w:rsidP="00DA1D04">
      <w:r>
        <w:separator/>
      </w:r>
    </w:p>
  </w:endnote>
  <w:endnote w:type="continuationSeparator" w:id="0">
    <w:p w14:paraId="12E3CE8F" w14:textId="77777777" w:rsidR="00DA1D04" w:rsidRDefault="00DA1D04" w:rsidP="00DA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AA63F" w14:textId="77777777" w:rsidR="00DA1D04" w:rsidRDefault="00DA1D04" w:rsidP="00DA1D04">
      <w:r>
        <w:separator/>
      </w:r>
    </w:p>
  </w:footnote>
  <w:footnote w:type="continuationSeparator" w:id="0">
    <w:p w14:paraId="5DA8762C" w14:textId="77777777" w:rsidR="00DA1D04" w:rsidRDefault="00DA1D04" w:rsidP="00DA1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8E5B" w14:textId="77777777" w:rsidR="00DA1D04" w:rsidRPr="00DA1D04" w:rsidRDefault="00DA1D04" w:rsidP="00DA1D04">
    <w:pPr>
      <w:widowControl/>
      <w:jc w:val="right"/>
      <w:rPr>
        <w:rFonts w:asciiTheme="majorEastAsia" w:eastAsiaTheme="majorEastAsia" w:hAnsiTheme="majorEastAsia"/>
        <w:szCs w:val="21"/>
      </w:rPr>
    </w:pPr>
    <w:r>
      <w:rPr>
        <w:rFonts w:asciiTheme="majorEastAsia" w:eastAsiaTheme="majorEastAsia" w:hAnsiTheme="majorEastAsia" w:hint="eastAsia"/>
        <w:szCs w:val="21"/>
      </w:rPr>
      <w:t>認知症介護実践研修（実践者研修）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D04"/>
    <w:rsid w:val="0005520A"/>
    <w:rsid w:val="000764B4"/>
    <w:rsid w:val="00080278"/>
    <w:rsid w:val="0023267E"/>
    <w:rsid w:val="003D2308"/>
    <w:rsid w:val="005419E6"/>
    <w:rsid w:val="005E21F3"/>
    <w:rsid w:val="006B70D9"/>
    <w:rsid w:val="00890ED5"/>
    <w:rsid w:val="009D5552"/>
    <w:rsid w:val="00A20851"/>
    <w:rsid w:val="00A87C6D"/>
    <w:rsid w:val="00BA0B2C"/>
    <w:rsid w:val="00CB6BA5"/>
    <w:rsid w:val="00DA1D04"/>
    <w:rsid w:val="00DC38CC"/>
    <w:rsid w:val="00E73B83"/>
    <w:rsid w:val="00E91578"/>
    <w:rsid w:val="00EB6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4707FF2"/>
  <w15:chartTrackingRefBased/>
  <w15:docId w15:val="{D30FF65F-DCFD-4340-AEDC-2F1CB9D9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D04"/>
    <w:pPr>
      <w:tabs>
        <w:tab w:val="center" w:pos="4252"/>
        <w:tab w:val="right" w:pos="8504"/>
      </w:tabs>
      <w:snapToGrid w:val="0"/>
    </w:pPr>
  </w:style>
  <w:style w:type="character" w:customStyle="1" w:styleId="a4">
    <w:name w:val="ヘッダー (文字)"/>
    <w:basedOn w:val="a0"/>
    <w:link w:val="a3"/>
    <w:uiPriority w:val="99"/>
    <w:rsid w:val="00DA1D04"/>
  </w:style>
  <w:style w:type="paragraph" w:styleId="a5">
    <w:name w:val="footer"/>
    <w:basedOn w:val="a"/>
    <w:link w:val="a6"/>
    <w:uiPriority w:val="99"/>
    <w:unhideWhenUsed/>
    <w:rsid w:val="00DA1D04"/>
    <w:pPr>
      <w:tabs>
        <w:tab w:val="center" w:pos="4252"/>
        <w:tab w:val="right" w:pos="8504"/>
      </w:tabs>
      <w:snapToGrid w:val="0"/>
    </w:pPr>
  </w:style>
  <w:style w:type="character" w:customStyle="1" w:styleId="a6">
    <w:name w:val="フッター (文字)"/>
    <w:basedOn w:val="a0"/>
    <w:link w:val="a5"/>
    <w:uiPriority w:val="99"/>
    <w:rsid w:val="00DA1D04"/>
  </w:style>
  <w:style w:type="paragraph" w:styleId="a7">
    <w:name w:val="Balloon Text"/>
    <w:basedOn w:val="a"/>
    <w:link w:val="a8"/>
    <w:uiPriority w:val="99"/>
    <w:semiHidden/>
    <w:unhideWhenUsed/>
    <w:rsid w:val="00DA1D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1D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kateigaigo</dc:creator>
  <cp:keywords/>
  <dc:description/>
  <cp:lastModifiedBy>kateikaigo-2@outlook.jp</cp:lastModifiedBy>
  <cp:revision>15</cp:revision>
  <cp:lastPrinted>2021-11-29T04:34:00Z</cp:lastPrinted>
  <dcterms:created xsi:type="dcterms:W3CDTF">2018-11-12T02:41:00Z</dcterms:created>
  <dcterms:modified xsi:type="dcterms:W3CDTF">2021-11-29T04:34:00Z</dcterms:modified>
</cp:coreProperties>
</file>